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3533" w14:textId="7B26FC5E" w:rsidR="007703AF" w:rsidRDefault="00E41573">
      <w:r>
        <w:rPr>
          <w:noProof/>
        </w:rPr>
        <w:drawing>
          <wp:inline distT="0" distB="0" distL="0" distR="0" wp14:anchorId="7E9EFA06" wp14:editId="4EC8746B">
            <wp:extent cx="3790950" cy="666750"/>
            <wp:effectExtent l="0" t="0" r="0" b="0"/>
            <wp:docPr id="1722549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0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73"/>
    <w:rsid w:val="007703AF"/>
    <w:rsid w:val="008A12E1"/>
    <w:rsid w:val="00E4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9E635"/>
  <w15:chartTrackingRefBased/>
  <w15:docId w15:val="{776E2854-A8B6-4883-B181-72871A1C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5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CA583.E0C2E4C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Vescovi</dc:creator>
  <cp:keywords/>
  <dc:description/>
  <cp:lastModifiedBy>Melissa Vescovi</cp:lastModifiedBy>
  <cp:revision>1</cp:revision>
  <dcterms:created xsi:type="dcterms:W3CDTF">2026-02-26T03:40:00Z</dcterms:created>
  <dcterms:modified xsi:type="dcterms:W3CDTF">2026-02-26T03:41:00Z</dcterms:modified>
</cp:coreProperties>
</file>